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CD6" w:rsidRPr="006C6E01" w:rsidRDefault="006C6E01" w:rsidP="00073A9A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>DATA KELOMPOK INFORMASI MASYARAKAT (KIM)</w:t>
      </w:r>
    </w:p>
    <w:p w:rsidR="006C6E01" w:rsidRPr="006C6E01" w:rsidRDefault="006C6E01" w:rsidP="00073A9A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 xml:space="preserve">KABUPATEN/ KOTA SE-SUMATERA BARAT </w:t>
      </w:r>
    </w:p>
    <w:p w:rsidR="006C6E01" w:rsidRPr="006C6E01" w:rsidRDefault="006C6E01" w:rsidP="00073A9A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>TAHUN 2018</w:t>
      </w:r>
    </w:p>
    <w:p w:rsidR="006C6E01" w:rsidRPr="006C6E01" w:rsidRDefault="000F0E31" w:rsidP="00073A9A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6C6E01" w:rsidRPr="006C6E01">
        <w:rPr>
          <w:rFonts w:ascii="Times New Roman" w:hAnsi="Times New Roman" w:cs="Times New Roman"/>
          <w:b/>
        </w:rPr>
        <w:t xml:space="preserve">KABUPATEN / KOTA : </w:t>
      </w:r>
      <w:r w:rsidR="007659EA">
        <w:rPr>
          <w:rFonts w:ascii="Times New Roman" w:hAnsi="Times New Roman" w:cs="Times New Roman"/>
          <w:b/>
        </w:rPr>
        <w:t>BUKITTINGGI</w:t>
      </w:r>
    </w:p>
    <w:tbl>
      <w:tblPr>
        <w:tblStyle w:val="TableGrid"/>
        <w:tblW w:w="17010" w:type="dxa"/>
        <w:tblInd w:w="250" w:type="dxa"/>
        <w:tblLayout w:type="fixed"/>
        <w:tblLook w:val="04A0"/>
      </w:tblPr>
      <w:tblGrid>
        <w:gridCol w:w="567"/>
        <w:gridCol w:w="3260"/>
        <w:gridCol w:w="2552"/>
        <w:gridCol w:w="5245"/>
        <w:gridCol w:w="4394"/>
        <w:gridCol w:w="992"/>
      </w:tblGrid>
      <w:tr w:rsidR="00216185" w:rsidRPr="006C6E01" w:rsidTr="00216185">
        <w:trPr>
          <w:trHeight w:val="91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659EA" w:rsidRPr="006C6E01" w:rsidRDefault="007659E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6E01">
              <w:rPr>
                <w:rFonts w:ascii="Times New Roman" w:hAnsi="Times New Roman" w:cs="Times New Roman"/>
                <w:b/>
              </w:rPr>
              <w:t>N</w:t>
            </w:r>
            <w:r w:rsidR="00845D6A">
              <w:rPr>
                <w:rFonts w:ascii="Times New Roman" w:hAnsi="Times New Roman" w:cs="Times New Roman"/>
                <w:b/>
              </w:rPr>
              <w:t>o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</w:tcPr>
          <w:p w:rsidR="007659EA" w:rsidRPr="006C6E01" w:rsidRDefault="007659EA" w:rsidP="007659E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Nama Kelompok</w:t>
            </w:r>
          </w:p>
        </w:tc>
        <w:tc>
          <w:tcPr>
            <w:tcW w:w="2552" w:type="dxa"/>
            <w:tcBorders>
              <w:top w:val="double" w:sz="4" w:space="0" w:color="auto"/>
              <w:bottom w:val="double" w:sz="4" w:space="0" w:color="auto"/>
            </w:tcBorders>
          </w:tcPr>
          <w:p w:rsidR="007659EA" w:rsidRPr="006C6E01" w:rsidRDefault="007659E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Nama Pimpinan</w:t>
            </w:r>
          </w:p>
        </w:tc>
        <w:tc>
          <w:tcPr>
            <w:tcW w:w="5245" w:type="dxa"/>
            <w:tcBorders>
              <w:top w:val="double" w:sz="4" w:space="0" w:color="auto"/>
              <w:bottom w:val="double" w:sz="4" w:space="0" w:color="auto"/>
            </w:tcBorders>
          </w:tcPr>
          <w:p w:rsidR="007659EA" w:rsidRPr="006C6E01" w:rsidRDefault="007659EA" w:rsidP="007659E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Dasar Hukum Pembentukan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</w:tcPr>
          <w:p w:rsidR="007659EA" w:rsidRPr="006C6E01" w:rsidRDefault="007659EA" w:rsidP="007659E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Lokasi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59EA" w:rsidRPr="006C6E01" w:rsidRDefault="007659EA" w:rsidP="00073A9A">
            <w:pPr>
              <w:tabs>
                <w:tab w:val="left" w:pos="19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Ket</w:t>
            </w:r>
          </w:p>
        </w:tc>
      </w:tr>
      <w:tr w:rsidR="00845D6A" w:rsidRPr="006C6E01" w:rsidTr="00216185">
        <w:trPr>
          <w:trHeight w:val="285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</w:tcPr>
          <w:p w:rsidR="00845D6A" w:rsidRPr="00845D6A" w:rsidRDefault="00845D6A" w:rsidP="00073A9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double" w:sz="4" w:space="0" w:color="auto"/>
            </w:tcBorders>
          </w:tcPr>
          <w:p w:rsidR="00845D6A" w:rsidRPr="00845D6A" w:rsidRDefault="00845D6A" w:rsidP="00845D6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Balakang Balok</w:t>
            </w:r>
          </w:p>
        </w:tc>
        <w:tc>
          <w:tcPr>
            <w:tcW w:w="2552" w:type="dxa"/>
            <w:tcBorders>
              <w:top w:val="double" w:sz="4" w:space="0" w:color="auto"/>
            </w:tcBorders>
          </w:tcPr>
          <w:p w:rsidR="00845D6A" w:rsidRPr="00845D6A" w:rsidRDefault="00845D6A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45D6A">
              <w:rPr>
                <w:rFonts w:ascii="Times New Roman" w:hAnsi="Times New Roman" w:cs="Times New Roman"/>
              </w:rPr>
              <w:t>Irwansyah</w:t>
            </w:r>
          </w:p>
        </w:tc>
        <w:tc>
          <w:tcPr>
            <w:tcW w:w="5245" w:type="dxa"/>
            <w:tcBorders>
              <w:top w:val="double" w:sz="4" w:space="0" w:color="auto"/>
            </w:tcBorders>
          </w:tcPr>
          <w:p w:rsidR="00845D6A" w:rsidRPr="00845D6A" w:rsidRDefault="005D427C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Keputusan Lurah Nomor 188.45/11/BB/VII-2017</w:t>
            </w:r>
          </w:p>
        </w:tc>
        <w:tc>
          <w:tcPr>
            <w:tcW w:w="4394" w:type="dxa"/>
            <w:tcBorders>
              <w:top w:val="double" w:sz="4" w:space="0" w:color="auto"/>
            </w:tcBorders>
          </w:tcPr>
          <w:p w:rsidR="00845D6A" w:rsidRPr="00845D6A" w:rsidRDefault="00D64E24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Belakang Balok Kecamatan ABTB</w:t>
            </w:r>
          </w:p>
        </w:tc>
        <w:tc>
          <w:tcPr>
            <w:tcW w:w="992" w:type="dxa"/>
            <w:tcBorders>
              <w:top w:val="double" w:sz="4" w:space="0" w:color="auto"/>
              <w:right w:val="double" w:sz="4" w:space="0" w:color="auto"/>
            </w:tcBorders>
          </w:tcPr>
          <w:p w:rsidR="00845D6A" w:rsidRPr="00845D6A" w:rsidRDefault="00845D6A" w:rsidP="00845D6A">
            <w:pPr>
              <w:tabs>
                <w:tab w:val="left" w:pos="195"/>
              </w:tabs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16185" w:rsidRPr="008B2E72" w:rsidTr="00216185">
        <w:tc>
          <w:tcPr>
            <w:tcW w:w="567" w:type="dxa"/>
            <w:tcBorders>
              <w:left w:val="double" w:sz="4" w:space="0" w:color="auto"/>
            </w:tcBorders>
          </w:tcPr>
          <w:p w:rsidR="007659EA" w:rsidRPr="008B2E72" w:rsidRDefault="00845D6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</w:t>
            </w:r>
          </w:p>
        </w:tc>
        <w:tc>
          <w:tcPr>
            <w:tcW w:w="3260" w:type="dxa"/>
          </w:tcPr>
          <w:p w:rsidR="007659EA" w:rsidRPr="008B2E72" w:rsidRDefault="00845D6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Koto Selayan</w:t>
            </w:r>
          </w:p>
        </w:tc>
        <w:tc>
          <w:tcPr>
            <w:tcW w:w="2552" w:type="dxa"/>
          </w:tcPr>
          <w:p w:rsidR="007659EA" w:rsidRPr="00845D6A" w:rsidRDefault="00845D6A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Drs.H.Yumafril</w:t>
            </w:r>
          </w:p>
        </w:tc>
        <w:tc>
          <w:tcPr>
            <w:tcW w:w="5245" w:type="dxa"/>
          </w:tcPr>
          <w:p w:rsidR="007659EA" w:rsidRPr="00845D6A" w:rsidRDefault="005D427C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Keputusan Lurah Nomor 188.45/05/RLH-KS/XI-2017</w:t>
            </w:r>
          </w:p>
        </w:tc>
        <w:tc>
          <w:tcPr>
            <w:tcW w:w="4394" w:type="dxa"/>
          </w:tcPr>
          <w:p w:rsidR="007659EA" w:rsidRPr="00845D6A" w:rsidRDefault="00D64E24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Koto Selayan Kecamatan MKS</w:t>
            </w:r>
          </w:p>
        </w:tc>
        <w:tc>
          <w:tcPr>
            <w:tcW w:w="992" w:type="dxa"/>
            <w:tcBorders>
              <w:right w:val="double" w:sz="4" w:space="0" w:color="auto"/>
            </w:tcBorders>
          </w:tcPr>
          <w:p w:rsidR="007659EA" w:rsidRPr="00845D6A" w:rsidRDefault="007659EA" w:rsidP="00845D6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16185" w:rsidRPr="008B2E72" w:rsidTr="00216185">
        <w:tc>
          <w:tcPr>
            <w:tcW w:w="567" w:type="dxa"/>
            <w:tcBorders>
              <w:left w:val="double" w:sz="4" w:space="0" w:color="auto"/>
            </w:tcBorders>
          </w:tcPr>
          <w:p w:rsidR="007659EA" w:rsidRPr="008B2E72" w:rsidRDefault="00845D6A" w:rsidP="00845D6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</w:tcPr>
          <w:p w:rsidR="007659EA" w:rsidRPr="008B2E72" w:rsidRDefault="00845D6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Kubu Gulai Bancah</w:t>
            </w:r>
          </w:p>
        </w:tc>
        <w:tc>
          <w:tcPr>
            <w:tcW w:w="2552" w:type="dxa"/>
          </w:tcPr>
          <w:p w:rsidR="007659EA" w:rsidRPr="00845D6A" w:rsidRDefault="00845D6A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Inyiak H. Yusran Dt.Sati Marajo</w:t>
            </w:r>
          </w:p>
        </w:tc>
        <w:tc>
          <w:tcPr>
            <w:tcW w:w="5245" w:type="dxa"/>
          </w:tcPr>
          <w:p w:rsidR="007659EA" w:rsidRPr="00845D6A" w:rsidRDefault="005D427C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Keputusan Lurah Gulai Bancah Nomor 188.45/05/Kept.Lurah.KGB/VIII-2017</w:t>
            </w:r>
          </w:p>
        </w:tc>
        <w:tc>
          <w:tcPr>
            <w:tcW w:w="4394" w:type="dxa"/>
          </w:tcPr>
          <w:p w:rsidR="007659EA" w:rsidRPr="00845D6A" w:rsidRDefault="00D64E24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Gulai Bancah Kecamatan MKS</w:t>
            </w:r>
          </w:p>
        </w:tc>
        <w:tc>
          <w:tcPr>
            <w:tcW w:w="992" w:type="dxa"/>
            <w:tcBorders>
              <w:right w:val="double" w:sz="4" w:space="0" w:color="auto"/>
            </w:tcBorders>
          </w:tcPr>
          <w:p w:rsidR="007659EA" w:rsidRPr="00845D6A" w:rsidRDefault="007659EA" w:rsidP="00845D6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16185" w:rsidRPr="008B2E72" w:rsidTr="00216185">
        <w:tc>
          <w:tcPr>
            <w:tcW w:w="567" w:type="dxa"/>
            <w:tcBorders>
              <w:left w:val="double" w:sz="4" w:space="0" w:color="auto"/>
            </w:tcBorders>
          </w:tcPr>
          <w:p w:rsidR="007659EA" w:rsidRPr="008B2E72" w:rsidRDefault="00845D6A" w:rsidP="00845D6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</w:tcPr>
          <w:p w:rsidR="007659EA" w:rsidRPr="008B2E72" w:rsidRDefault="00845D6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216185">
              <w:rPr>
                <w:rFonts w:ascii="Times New Roman" w:hAnsi="Times New Roman" w:cs="Times New Roman"/>
              </w:rPr>
              <w:t>elurahan Garageh</w:t>
            </w:r>
          </w:p>
        </w:tc>
        <w:tc>
          <w:tcPr>
            <w:tcW w:w="2552" w:type="dxa"/>
          </w:tcPr>
          <w:p w:rsidR="007659EA" w:rsidRPr="00845D6A" w:rsidRDefault="00216185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Rini Amanda, S.Sn. M.Sn</w:t>
            </w:r>
          </w:p>
        </w:tc>
        <w:tc>
          <w:tcPr>
            <w:tcW w:w="5245" w:type="dxa"/>
          </w:tcPr>
          <w:p w:rsidR="007659EA" w:rsidRPr="00845D6A" w:rsidRDefault="005D427C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Keputusan Lurah Garageh Nomor 189/10/GRG/X-2017</w:t>
            </w:r>
          </w:p>
        </w:tc>
        <w:tc>
          <w:tcPr>
            <w:tcW w:w="4394" w:type="dxa"/>
          </w:tcPr>
          <w:p w:rsidR="007659EA" w:rsidRPr="00845D6A" w:rsidRDefault="00D64E24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Garageh Kecamatan MKS</w:t>
            </w:r>
          </w:p>
        </w:tc>
        <w:tc>
          <w:tcPr>
            <w:tcW w:w="992" w:type="dxa"/>
            <w:tcBorders>
              <w:right w:val="double" w:sz="4" w:space="0" w:color="auto"/>
            </w:tcBorders>
          </w:tcPr>
          <w:p w:rsidR="007659EA" w:rsidRPr="00845D6A" w:rsidRDefault="007659EA" w:rsidP="00845D6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16185" w:rsidRPr="008B2E72" w:rsidTr="00216185">
        <w:tc>
          <w:tcPr>
            <w:tcW w:w="567" w:type="dxa"/>
            <w:tcBorders>
              <w:left w:val="double" w:sz="4" w:space="0" w:color="auto"/>
            </w:tcBorders>
          </w:tcPr>
          <w:p w:rsidR="007659EA" w:rsidRPr="008B2E72" w:rsidRDefault="00845D6A" w:rsidP="00845D6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</w:tcPr>
          <w:p w:rsidR="007659EA" w:rsidRPr="008B2E72" w:rsidRDefault="00216185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Campago Ipuh</w:t>
            </w:r>
          </w:p>
        </w:tc>
        <w:tc>
          <w:tcPr>
            <w:tcW w:w="2552" w:type="dxa"/>
          </w:tcPr>
          <w:p w:rsidR="007659EA" w:rsidRPr="00845D6A" w:rsidRDefault="00216185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Jasman, SH</w:t>
            </w:r>
          </w:p>
        </w:tc>
        <w:tc>
          <w:tcPr>
            <w:tcW w:w="5245" w:type="dxa"/>
          </w:tcPr>
          <w:p w:rsidR="007659EA" w:rsidRPr="00845D6A" w:rsidRDefault="005D427C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Keputusan Lurah Campago Ipuh Nomor 07/LRH-CI/MKS/2017</w:t>
            </w:r>
          </w:p>
        </w:tc>
        <w:tc>
          <w:tcPr>
            <w:tcW w:w="4394" w:type="dxa"/>
          </w:tcPr>
          <w:p w:rsidR="007659EA" w:rsidRPr="00845D6A" w:rsidRDefault="00D64E24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Campago Ipuh Kecamatan MKS</w:t>
            </w:r>
          </w:p>
        </w:tc>
        <w:tc>
          <w:tcPr>
            <w:tcW w:w="992" w:type="dxa"/>
            <w:tcBorders>
              <w:right w:val="double" w:sz="4" w:space="0" w:color="auto"/>
            </w:tcBorders>
          </w:tcPr>
          <w:p w:rsidR="007659EA" w:rsidRPr="00845D6A" w:rsidRDefault="007659EA" w:rsidP="00845D6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16185" w:rsidRPr="008B2E72" w:rsidTr="00216185">
        <w:tc>
          <w:tcPr>
            <w:tcW w:w="567" w:type="dxa"/>
            <w:tcBorders>
              <w:left w:val="double" w:sz="4" w:space="0" w:color="auto"/>
            </w:tcBorders>
          </w:tcPr>
          <w:p w:rsidR="007659EA" w:rsidRPr="008B2E72" w:rsidRDefault="00845D6A" w:rsidP="00845D6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:rsidR="007659EA" w:rsidRPr="008B2E72" w:rsidRDefault="00216185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Puhun Pintu Kabun</w:t>
            </w:r>
          </w:p>
        </w:tc>
        <w:tc>
          <w:tcPr>
            <w:tcW w:w="2552" w:type="dxa"/>
          </w:tcPr>
          <w:p w:rsidR="007659EA" w:rsidRPr="00845D6A" w:rsidRDefault="00216185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Cut Eka Nilam Sari</w:t>
            </w:r>
          </w:p>
        </w:tc>
        <w:tc>
          <w:tcPr>
            <w:tcW w:w="5245" w:type="dxa"/>
          </w:tcPr>
          <w:p w:rsidR="007659EA" w:rsidRPr="00845D6A" w:rsidRDefault="005D427C" w:rsidP="005D427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Keputusan Lurah Puhun Pintu Kabun Nomor : 188.45/ PKK/2017</w:t>
            </w:r>
          </w:p>
        </w:tc>
        <w:tc>
          <w:tcPr>
            <w:tcW w:w="4394" w:type="dxa"/>
          </w:tcPr>
          <w:p w:rsidR="007659EA" w:rsidRPr="00845D6A" w:rsidRDefault="00D64E24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Pintu Kabun Kecamatan MKS</w:t>
            </w:r>
          </w:p>
        </w:tc>
        <w:tc>
          <w:tcPr>
            <w:tcW w:w="992" w:type="dxa"/>
            <w:tcBorders>
              <w:right w:val="double" w:sz="4" w:space="0" w:color="auto"/>
            </w:tcBorders>
          </w:tcPr>
          <w:p w:rsidR="007659EA" w:rsidRPr="00845D6A" w:rsidRDefault="007659EA" w:rsidP="00845D6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16185" w:rsidRPr="008B2E72" w:rsidTr="00216185">
        <w:tc>
          <w:tcPr>
            <w:tcW w:w="567" w:type="dxa"/>
            <w:tcBorders>
              <w:left w:val="double" w:sz="4" w:space="0" w:color="auto"/>
            </w:tcBorders>
          </w:tcPr>
          <w:p w:rsidR="007659EA" w:rsidRPr="008B2E72" w:rsidRDefault="00845D6A" w:rsidP="00845D6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</w:tcPr>
          <w:p w:rsidR="007659EA" w:rsidRPr="008B2E72" w:rsidRDefault="00216185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Manggis Ganting</w:t>
            </w:r>
          </w:p>
        </w:tc>
        <w:tc>
          <w:tcPr>
            <w:tcW w:w="2552" w:type="dxa"/>
          </w:tcPr>
          <w:p w:rsidR="007659EA" w:rsidRPr="00845D6A" w:rsidRDefault="00216185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Permai Deni</w:t>
            </w:r>
          </w:p>
        </w:tc>
        <w:tc>
          <w:tcPr>
            <w:tcW w:w="5245" w:type="dxa"/>
          </w:tcPr>
          <w:p w:rsidR="007659EA" w:rsidRPr="00845D6A" w:rsidRDefault="005D427C" w:rsidP="00D64E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Keputusan </w:t>
            </w:r>
            <w:r w:rsidR="00D64E24">
              <w:rPr>
                <w:rFonts w:ascii="Times New Roman" w:hAnsi="Times New Roman" w:cs="Times New Roman"/>
              </w:rPr>
              <w:t xml:space="preserve">Manggis Ganting </w:t>
            </w:r>
            <w:r>
              <w:rPr>
                <w:rFonts w:ascii="Times New Roman" w:hAnsi="Times New Roman" w:cs="Times New Roman"/>
              </w:rPr>
              <w:t>Nomor : 189</w:t>
            </w:r>
            <w:r w:rsidR="00D64E24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 xml:space="preserve">5/ </w:t>
            </w:r>
            <w:r w:rsidR="00D64E24">
              <w:rPr>
                <w:rFonts w:ascii="Times New Roman" w:hAnsi="Times New Roman" w:cs="Times New Roman"/>
              </w:rPr>
              <w:t>Kel-MG/IX-</w:t>
            </w: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4394" w:type="dxa"/>
          </w:tcPr>
          <w:p w:rsidR="007659EA" w:rsidRPr="00845D6A" w:rsidRDefault="00D64E24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Manggis Ganting Kecamatan MKS</w:t>
            </w:r>
          </w:p>
        </w:tc>
        <w:tc>
          <w:tcPr>
            <w:tcW w:w="992" w:type="dxa"/>
            <w:tcBorders>
              <w:right w:val="double" w:sz="4" w:space="0" w:color="auto"/>
            </w:tcBorders>
          </w:tcPr>
          <w:p w:rsidR="007659EA" w:rsidRPr="00845D6A" w:rsidRDefault="007659EA" w:rsidP="00845D6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16185" w:rsidRPr="008B2E72" w:rsidTr="00216185">
        <w:trPr>
          <w:trHeight w:val="390"/>
        </w:trPr>
        <w:tc>
          <w:tcPr>
            <w:tcW w:w="567" w:type="dxa"/>
            <w:tcBorders>
              <w:left w:val="double" w:sz="4" w:space="0" w:color="auto"/>
            </w:tcBorders>
          </w:tcPr>
          <w:p w:rsidR="007659EA" w:rsidRPr="008B2E72" w:rsidRDefault="00845D6A" w:rsidP="00845D6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</w:tcPr>
          <w:p w:rsidR="007659EA" w:rsidRPr="008B2E72" w:rsidRDefault="00216185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Kayu Kubu</w:t>
            </w:r>
          </w:p>
        </w:tc>
        <w:tc>
          <w:tcPr>
            <w:tcW w:w="2552" w:type="dxa"/>
          </w:tcPr>
          <w:p w:rsidR="007659EA" w:rsidRPr="00845D6A" w:rsidRDefault="00216185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Jimmy Syukri</w:t>
            </w:r>
          </w:p>
        </w:tc>
        <w:tc>
          <w:tcPr>
            <w:tcW w:w="5245" w:type="dxa"/>
          </w:tcPr>
          <w:p w:rsidR="007659EA" w:rsidRPr="00845D6A" w:rsidRDefault="00D64E24" w:rsidP="00D64E2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Keputusan Lurah Kayu Kubu Nomor : 07/Kepts/ lurah-KK/GGP/VIII/2017</w:t>
            </w:r>
          </w:p>
        </w:tc>
        <w:tc>
          <w:tcPr>
            <w:tcW w:w="4394" w:type="dxa"/>
          </w:tcPr>
          <w:p w:rsidR="007659EA" w:rsidRPr="00845D6A" w:rsidRDefault="001E4DB9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Kayu Kubu Kecamatan Guguk Panjang</w:t>
            </w:r>
          </w:p>
        </w:tc>
        <w:tc>
          <w:tcPr>
            <w:tcW w:w="992" w:type="dxa"/>
            <w:tcBorders>
              <w:right w:val="double" w:sz="4" w:space="0" w:color="auto"/>
            </w:tcBorders>
          </w:tcPr>
          <w:p w:rsidR="007659EA" w:rsidRPr="00845D6A" w:rsidRDefault="007659EA" w:rsidP="00845D6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16185" w:rsidRPr="008B2E72" w:rsidTr="00216185">
        <w:trPr>
          <w:trHeight w:val="618"/>
        </w:trPr>
        <w:tc>
          <w:tcPr>
            <w:tcW w:w="567" w:type="dxa"/>
            <w:tcBorders>
              <w:left w:val="double" w:sz="4" w:space="0" w:color="auto"/>
            </w:tcBorders>
          </w:tcPr>
          <w:p w:rsidR="007659EA" w:rsidRPr="008B2E72" w:rsidRDefault="00845D6A" w:rsidP="00845D6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0" w:type="dxa"/>
          </w:tcPr>
          <w:p w:rsidR="00216185" w:rsidRPr="008B2E72" w:rsidRDefault="00216185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Bukit Canggang Kayu Ramang</w:t>
            </w:r>
          </w:p>
        </w:tc>
        <w:tc>
          <w:tcPr>
            <w:tcW w:w="2552" w:type="dxa"/>
          </w:tcPr>
          <w:p w:rsidR="007659EA" w:rsidRPr="00845D6A" w:rsidRDefault="00216185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Suharnel, SE, MM Dt.</w:t>
            </w:r>
            <w:r w:rsidR="00D64E2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Basa</w:t>
            </w:r>
          </w:p>
        </w:tc>
        <w:tc>
          <w:tcPr>
            <w:tcW w:w="5245" w:type="dxa"/>
          </w:tcPr>
          <w:p w:rsidR="007659EA" w:rsidRPr="00845D6A" w:rsidRDefault="00D64E24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Keputusan Lurah Bukit Canggang Kayu Ramang</w:t>
            </w:r>
          </w:p>
        </w:tc>
        <w:tc>
          <w:tcPr>
            <w:tcW w:w="4394" w:type="dxa"/>
          </w:tcPr>
          <w:p w:rsidR="007659EA" w:rsidRPr="00845D6A" w:rsidRDefault="001E4DB9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Bukit Canggang Kayu Ramang Kecamatan Guguk panjang</w:t>
            </w:r>
          </w:p>
        </w:tc>
        <w:tc>
          <w:tcPr>
            <w:tcW w:w="992" w:type="dxa"/>
            <w:tcBorders>
              <w:right w:val="double" w:sz="4" w:space="0" w:color="auto"/>
            </w:tcBorders>
          </w:tcPr>
          <w:p w:rsidR="007659EA" w:rsidRPr="00845D6A" w:rsidRDefault="007659EA" w:rsidP="00845D6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16185" w:rsidRPr="008B2E72" w:rsidTr="00216185">
        <w:trPr>
          <w:trHeight w:val="390"/>
        </w:trPr>
        <w:tc>
          <w:tcPr>
            <w:tcW w:w="567" w:type="dxa"/>
            <w:tcBorders>
              <w:left w:val="double" w:sz="4" w:space="0" w:color="auto"/>
            </w:tcBorders>
          </w:tcPr>
          <w:p w:rsidR="00216185" w:rsidRDefault="00216185" w:rsidP="00845D6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0" w:type="dxa"/>
          </w:tcPr>
          <w:p w:rsidR="00216185" w:rsidRDefault="00216185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Benteng Pasar Atas</w:t>
            </w:r>
          </w:p>
        </w:tc>
        <w:tc>
          <w:tcPr>
            <w:tcW w:w="2552" w:type="dxa"/>
          </w:tcPr>
          <w:p w:rsidR="00216185" w:rsidRPr="00845D6A" w:rsidRDefault="00216185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Giyanto</w:t>
            </w:r>
          </w:p>
        </w:tc>
        <w:tc>
          <w:tcPr>
            <w:tcW w:w="5245" w:type="dxa"/>
          </w:tcPr>
          <w:p w:rsidR="00216185" w:rsidRPr="00845D6A" w:rsidRDefault="00D64E24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Keputusan Lurah Nomor</w:t>
            </w:r>
            <w:r w:rsidR="001E4DB9">
              <w:rPr>
                <w:rFonts w:ascii="Times New Roman" w:hAnsi="Times New Roman" w:cs="Times New Roman"/>
              </w:rPr>
              <w:t xml:space="preserve"> :</w:t>
            </w:r>
            <w:r>
              <w:rPr>
                <w:rFonts w:ascii="Times New Roman" w:hAnsi="Times New Roman" w:cs="Times New Roman"/>
              </w:rPr>
              <w:t xml:space="preserve"> 188.45/06/BPA</w:t>
            </w:r>
            <w:r w:rsidR="001E4DB9">
              <w:rPr>
                <w:rFonts w:ascii="Times New Roman" w:hAnsi="Times New Roman" w:cs="Times New Roman"/>
              </w:rPr>
              <w:t>/VII/2017</w:t>
            </w:r>
          </w:p>
        </w:tc>
        <w:tc>
          <w:tcPr>
            <w:tcW w:w="4394" w:type="dxa"/>
          </w:tcPr>
          <w:p w:rsidR="001E4DB9" w:rsidRPr="00845D6A" w:rsidRDefault="001E4DB9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Kecamatan Guguak Panjang</w:t>
            </w:r>
          </w:p>
        </w:tc>
        <w:tc>
          <w:tcPr>
            <w:tcW w:w="992" w:type="dxa"/>
            <w:tcBorders>
              <w:right w:val="double" w:sz="4" w:space="0" w:color="auto"/>
            </w:tcBorders>
          </w:tcPr>
          <w:p w:rsidR="00216185" w:rsidRPr="00845D6A" w:rsidRDefault="00216185" w:rsidP="00845D6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16185" w:rsidRPr="008B2E72" w:rsidTr="00216185">
        <w:trPr>
          <w:trHeight w:val="270"/>
        </w:trPr>
        <w:tc>
          <w:tcPr>
            <w:tcW w:w="567" w:type="dxa"/>
            <w:tcBorders>
              <w:left w:val="double" w:sz="4" w:space="0" w:color="auto"/>
            </w:tcBorders>
          </w:tcPr>
          <w:p w:rsidR="00216185" w:rsidRDefault="00216185" w:rsidP="00845D6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60" w:type="dxa"/>
          </w:tcPr>
          <w:p w:rsidR="00216185" w:rsidRDefault="00216185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Kubu Tanjung</w:t>
            </w:r>
          </w:p>
        </w:tc>
        <w:tc>
          <w:tcPr>
            <w:tcW w:w="2552" w:type="dxa"/>
          </w:tcPr>
          <w:p w:rsidR="00216185" w:rsidRPr="00845D6A" w:rsidRDefault="00216185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Erizon</w:t>
            </w:r>
          </w:p>
        </w:tc>
        <w:tc>
          <w:tcPr>
            <w:tcW w:w="5245" w:type="dxa"/>
          </w:tcPr>
          <w:p w:rsidR="00216185" w:rsidRPr="00845D6A" w:rsidRDefault="001E4DB9" w:rsidP="001E4DB9">
            <w:pPr>
              <w:tabs>
                <w:tab w:val="left" w:pos="2925"/>
              </w:tabs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Keputusan Lurah Nomor : 801/06/SK-KT/IX-2017</w:t>
            </w:r>
          </w:p>
        </w:tc>
        <w:tc>
          <w:tcPr>
            <w:tcW w:w="4394" w:type="dxa"/>
          </w:tcPr>
          <w:p w:rsidR="00216185" w:rsidRPr="00845D6A" w:rsidRDefault="000F0E31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Kecamatan ABTB</w:t>
            </w:r>
          </w:p>
        </w:tc>
        <w:tc>
          <w:tcPr>
            <w:tcW w:w="992" w:type="dxa"/>
            <w:tcBorders>
              <w:right w:val="double" w:sz="4" w:space="0" w:color="auto"/>
            </w:tcBorders>
          </w:tcPr>
          <w:p w:rsidR="00216185" w:rsidRPr="00845D6A" w:rsidRDefault="00216185" w:rsidP="00845D6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16185" w:rsidRPr="008B2E72" w:rsidTr="00216185">
        <w:trPr>
          <w:trHeight w:val="388"/>
        </w:trPr>
        <w:tc>
          <w:tcPr>
            <w:tcW w:w="567" w:type="dxa"/>
            <w:tcBorders>
              <w:left w:val="double" w:sz="4" w:space="0" w:color="auto"/>
            </w:tcBorders>
          </w:tcPr>
          <w:p w:rsidR="00216185" w:rsidRDefault="00216185" w:rsidP="00845D6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3260" w:type="dxa"/>
          </w:tcPr>
          <w:p w:rsidR="00216185" w:rsidRDefault="00216185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Sapiran</w:t>
            </w:r>
          </w:p>
        </w:tc>
        <w:tc>
          <w:tcPr>
            <w:tcW w:w="2552" w:type="dxa"/>
          </w:tcPr>
          <w:p w:rsidR="00216185" w:rsidRPr="00845D6A" w:rsidRDefault="005D427C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Muloek</w:t>
            </w:r>
          </w:p>
        </w:tc>
        <w:tc>
          <w:tcPr>
            <w:tcW w:w="5245" w:type="dxa"/>
          </w:tcPr>
          <w:p w:rsidR="00216185" w:rsidRPr="00845D6A" w:rsidRDefault="001E4DB9" w:rsidP="001E4DB9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Keputusan Lurah Nomor : 805/031/SK/SPR-VIII -2017</w:t>
            </w:r>
          </w:p>
        </w:tc>
        <w:tc>
          <w:tcPr>
            <w:tcW w:w="4394" w:type="dxa"/>
          </w:tcPr>
          <w:p w:rsidR="00216185" w:rsidRPr="00845D6A" w:rsidRDefault="000F0E31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Kecamatan ABTB</w:t>
            </w:r>
          </w:p>
        </w:tc>
        <w:tc>
          <w:tcPr>
            <w:tcW w:w="992" w:type="dxa"/>
            <w:tcBorders>
              <w:right w:val="double" w:sz="4" w:space="0" w:color="auto"/>
            </w:tcBorders>
          </w:tcPr>
          <w:p w:rsidR="00216185" w:rsidRPr="00845D6A" w:rsidRDefault="00216185" w:rsidP="00845D6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16185" w:rsidRPr="008B2E72" w:rsidTr="00216185">
        <w:trPr>
          <w:trHeight w:val="339"/>
        </w:trPr>
        <w:tc>
          <w:tcPr>
            <w:tcW w:w="567" w:type="dxa"/>
            <w:tcBorders>
              <w:left w:val="double" w:sz="4" w:space="0" w:color="auto"/>
            </w:tcBorders>
          </w:tcPr>
          <w:p w:rsidR="00216185" w:rsidRDefault="00216185" w:rsidP="00845D6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60" w:type="dxa"/>
          </w:tcPr>
          <w:p w:rsidR="00216185" w:rsidRDefault="00216185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Ladang Cakiah</w:t>
            </w:r>
          </w:p>
        </w:tc>
        <w:tc>
          <w:tcPr>
            <w:tcW w:w="2552" w:type="dxa"/>
          </w:tcPr>
          <w:p w:rsidR="00216185" w:rsidRPr="00845D6A" w:rsidRDefault="005D427C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Yusra Dt Mangkuto Sutan</w:t>
            </w:r>
          </w:p>
        </w:tc>
        <w:tc>
          <w:tcPr>
            <w:tcW w:w="5245" w:type="dxa"/>
          </w:tcPr>
          <w:p w:rsidR="00216185" w:rsidRPr="00845D6A" w:rsidRDefault="001E4DB9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Keputusan Lurah Ladang Cakiah Nomor : 188.45/10/LC/XI/2017</w:t>
            </w:r>
          </w:p>
        </w:tc>
        <w:tc>
          <w:tcPr>
            <w:tcW w:w="4394" w:type="dxa"/>
          </w:tcPr>
          <w:p w:rsidR="00216185" w:rsidRPr="00845D6A" w:rsidRDefault="000F0E31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Kecamatan ABTB</w:t>
            </w:r>
          </w:p>
        </w:tc>
        <w:tc>
          <w:tcPr>
            <w:tcW w:w="992" w:type="dxa"/>
            <w:tcBorders>
              <w:right w:val="double" w:sz="4" w:space="0" w:color="auto"/>
            </w:tcBorders>
          </w:tcPr>
          <w:p w:rsidR="00216185" w:rsidRPr="00845D6A" w:rsidRDefault="00216185" w:rsidP="00845D6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16185" w:rsidRPr="008B2E72" w:rsidTr="00216185">
        <w:trPr>
          <w:trHeight w:val="225"/>
        </w:trPr>
        <w:tc>
          <w:tcPr>
            <w:tcW w:w="567" w:type="dxa"/>
            <w:tcBorders>
              <w:left w:val="double" w:sz="4" w:space="0" w:color="auto"/>
            </w:tcBorders>
          </w:tcPr>
          <w:p w:rsidR="00216185" w:rsidRDefault="00216185" w:rsidP="00845D6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60" w:type="dxa"/>
          </w:tcPr>
          <w:p w:rsidR="00216185" w:rsidRDefault="00216185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Aur Kuning</w:t>
            </w:r>
          </w:p>
        </w:tc>
        <w:tc>
          <w:tcPr>
            <w:tcW w:w="2552" w:type="dxa"/>
          </w:tcPr>
          <w:p w:rsidR="00216185" w:rsidRPr="00845D6A" w:rsidRDefault="00216185" w:rsidP="00845D6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216185" w:rsidRPr="00845D6A" w:rsidRDefault="001E4DB9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Keputusan Lurah Aur Kuning Nomor 188.45/08/PK2H/IX-2017</w:t>
            </w:r>
          </w:p>
        </w:tc>
        <w:tc>
          <w:tcPr>
            <w:tcW w:w="4394" w:type="dxa"/>
          </w:tcPr>
          <w:p w:rsidR="00216185" w:rsidRPr="00845D6A" w:rsidRDefault="000F0E31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Kecamatan ABTB</w:t>
            </w:r>
          </w:p>
        </w:tc>
        <w:tc>
          <w:tcPr>
            <w:tcW w:w="992" w:type="dxa"/>
            <w:tcBorders>
              <w:right w:val="double" w:sz="4" w:space="0" w:color="auto"/>
            </w:tcBorders>
          </w:tcPr>
          <w:p w:rsidR="00216185" w:rsidRPr="00845D6A" w:rsidRDefault="00216185" w:rsidP="00845D6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16185" w:rsidRPr="008B2E72" w:rsidTr="000F0E31">
        <w:trPr>
          <w:trHeight w:val="165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</w:tcPr>
          <w:p w:rsidR="00216185" w:rsidRDefault="00216185" w:rsidP="00845D6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60" w:type="dxa"/>
            <w:tcBorders>
              <w:bottom w:val="double" w:sz="4" w:space="0" w:color="auto"/>
            </w:tcBorders>
          </w:tcPr>
          <w:p w:rsidR="00216185" w:rsidRDefault="00216185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Bukit Apit Puhun</w:t>
            </w:r>
          </w:p>
        </w:tc>
        <w:tc>
          <w:tcPr>
            <w:tcW w:w="2552" w:type="dxa"/>
            <w:tcBorders>
              <w:bottom w:val="double" w:sz="4" w:space="0" w:color="auto"/>
            </w:tcBorders>
          </w:tcPr>
          <w:p w:rsidR="00216185" w:rsidRPr="00845D6A" w:rsidRDefault="005D427C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Sumardi, SH</w:t>
            </w:r>
          </w:p>
        </w:tc>
        <w:tc>
          <w:tcPr>
            <w:tcW w:w="5245" w:type="dxa"/>
            <w:tcBorders>
              <w:bottom w:val="double" w:sz="4" w:space="0" w:color="auto"/>
            </w:tcBorders>
          </w:tcPr>
          <w:p w:rsidR="00216185" w:rsidRPr="00845D6A" w:rsidRDefault="001E4DB9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Keputusan Lurah Nomor : 19/KEP-BAP/IX-2017</w:t>
            </w:r>
          </w:p>
        </w:tc>
        <w:tc>
          <w:tcPr>
            <w:tcW w:w="4394" w:type="dxa"/>
            <w:tcBorders>
              <w:bottom w:val="double" w:sz="4" w:space="0" w:color="auto"/>
            </w:tcBorders>
          </w:tcPr>
          <w:p w:rsidR="00216185" w:rsidRPr="00845D6A" w:rsidRDefault="000F0E31" w:rsidP="00845D6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Kecamatan Guguk Panjang</w:t>
            </w:r>
          </w:p>
        </w:tc>
        <w:tc>
          <w:tcPr>
            <w:tcW w:w="992" w:type="dxa"/>
            <w:tcBorders>
              <w:bottom w:val="double" w:sz="4" w:space="0" w:color="auto"/>
              <w:right w:val="double" w:sz="4" w:space="0" w:color="auto"/>
            </w:tcBorders>
          </w:tcPr>
          <w:p w:rsidR="00216185" w:rsidRPr="00845D6A" w:rsidRDefault="00216185" w:rsidP="00845D6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6C6E01" w:rsidRDefault="006C6E01" w:rsidP="00073A9A">
      <w:pPr>
        <w:spacing w:line="360" w:lineRule="auto"/>
        <w:jc w:val="center"/>
        <w:rPr>
          <w:rFonts w:ascii="Times New Roman" w:hAnsi="Times New Roman" w:cs="Times New Roman"/>
        </w:rPr>
      </w:pPr>
    </w:p>
    <w:p w:rsidR="000F0E31" w:rsidRDefault="000F0E31" w:rsidP="00E85BD8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E85BD8" w:rsidRDefault="00E85BD8" w:rsidP="00E85BD8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F0E31" w:rsidRPr="000F0E31" w:rsidRDefault="000F0E31" w:rsidP="000F0E31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sectPr w:rsidR="000F0E31" w:rsidRPr="000F0E31" w:rsidSect="007659EA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6E01"/>
    <w:rsid w:val="00073A9A"/>
    <w:rsid w:val="000759A9"/>
    <w:rsid w:val="000C18CA"/>
    <w:rsid w:val="000F0E31"/>
    <w:rsid w:val="00157EE8"/>
    <w:rsid w:val="001E4DB9"/>
    <w:rsid w:val="00216185"/>
    <w:rsid w:val="00227F32"/>
    <w:rsid w:val="00271433"/>
    <w:rsid w:val="00345106"/>
    <w:rsid w:val="00450CD6"/>
    <w:rsid w:val="004D571E"/>
    <w:rsid w:val="004E7140"/>
    <w:rsid w:val="0055245F"/>
    <w:rsid w:val="005D427C"/>
    <w:rsid w:val="006C6E01"/>
    <w:rsid w:val="007659EA"/>
    <w:rsid w:val="007760B7"/>
    <w:rsid w:val="007B6C51"/>
    <w:rsid w:val="00845D6A"/>
    <w:rsid w:val="008B2E72"/>
    <w:rsid w:val="00987EBB"/>
    <w:rsid w:val="00BF58FF"/>
    <w:rsid w:val="00D64E24"/>
    <w:rsid w:val="00E85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C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6C51"/>
    <w:pPr>
      <w:ind w:left="720"/>
      <w:contextualSpacing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7FC314-AE24-4097-BA88-CE65605F1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6</cp:revision>
  <dcterms:created xsi:type="dcterms:W3CDTF">2018-06-26T07:06:00Z</dcterms:created>
  <dcterms:modified xsi:type="dcterms:W3CDTF">2018-07-14T09:42:00Z</dcterms:modified>
</cp:coreProperties>
</file>